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A4D" w:rsidRDefault="00DA1A4D" w:rsidP="00DA1A4D">
      <w:pPr>
        <w:jc w:val="center"/>
        <w:rPr>
          <w:b/>
          <w:sz w:val="44"/>
          <w:szCs w:val="44"/>
        </w:rPr>
      </w:pPr>
      <w:r w:rsidRPr="00DA1A4D">
        <w:rPr>
          <w:rFonts w:hint="eastAsia"/>
          <w:b/>
          <w:sz w:val="44"/>
          <w:szCs w:val="44"/>
        </w:rPr>
        <w:t>桓台县侯庄中学</w:t>
      </w:r>
    </w:p>
    <w:p w:rsidR="00C32650" w:rsidRPr="00DA1A4D" w:rsidRDefault="00DA1A4D" w:rsidP="00DA1A4D">
      <w:pPr>
        <w:jc w:val="center"/>
        <w:rPr>
          <w:b/>
          <w:sz w:val="44"/>
          <w:szCs w:val="44"/>
        </w:rPr>
      </w:pPr>
      <w:r w:rsidRPr="00DA1A4D">
        <w:rPr>
          <w:rFonts w:hint="eastAsia"/>
          <w:b/>
          <w:sz w:val="44"/>
          <w:szCs w:val="44"/>
        </w:rPr>
        <w:t>学生考试管理制度</w:t>
      </w:r>
    </w:p>
    <w:p w:rsidR="00DA1A4D" w:rsidRPr="00DA1A4D" w:rsidRDefault="00DA1A4D" w:rsidP="00DA1A4D">
      <w:pPr>
        <w:rPr>
          <w:rFonts w:hint="eastAsia"/>
          <w:sz w:val="32"/>
          <w:szCs w:val="32"/>
        </w:rPr>
      </w:pPr>
      <w:r w:rsidRPr="00DA1A4D">
        <w:rPr>
          <w:rFonts w:hint="eastAsia"/>
          <w:sz w:val="32"/>
          <w:szCs w:val="32"/>
        </w:rPr>
        <w:t>一、考场安排</w:t>
      </w:r>
    </w:p>
    <w:p w:rsidR="00DA1A4D" w:rsidRPr="00DA1A4D" w:rsidRDefault="00DA1A4D" w:rsidP="00DA1A4D">
      <w:pPr>
        <w:rPr>
          <w:sz w:val="32"/>
          <w:szCs w:val="32"/>
        </w:rPr>
      </w:pPr>
      <w:r w:rsidRPr="00DA1A4D"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、</w:t>
      </w:r>
      <w:r w:rsidRPr="00DA1A4D">
        <w:rPr>
          <w:sz w:val="32"/>
          <w:szCs w:val="32"/>
        </w:rPr>
        <w:t>考试实行全年级通排座次，单人单桌，年级提前安排考场与考号，考场号用小胶带贴在前门，考号一次贴在桌子右上角</w:t>
      </w:r>
      <w:r>
        <w:rPr>
          <w:rFonts w:hint="eastAsia"/>
          <w:sz w:val="32"/>
          <w:szCs w:val="32"/>
        </w:rPr>
        <w:t>。</w:t>
      </w:r>
    </w:p>
    <w:p w:rsidR="00DA1A4D" w:rsidRPr="00DA1A4D" w:rsidRDefault="00DA1A4D" w:rsidP="00DA1A4D">
      <w:pPr>
        <w:rPr>
          <w:sz w:val="32"/>
          <w:szCs w:val="32"/>
        </w:rPr>
      </w:pPr>
      <w:r w:rsidRPr="00DA1A4D">
        <w:rPr>
          <w:sz w:val="32"/>
          <w:szCs w:val="32"/>
        </w:rPr>
        <w:t>2、桌子调转过来，抽屉口向讲台，座位之间的距离要尽可能拉大，前面的座位要靠讲台，其它边上的座位要靠墙，每个座位之间的距离要平均。</w:t>
      </w:r>
    </w:p>
    <w:p w:rsidR="00DA1A4D" w:rsidRPr="00DA1A4D" w:rsidRDefault="00DA1A4D" w:rsidP="00DA1A4D">
      <w:pPr>
        <w:rPr>
          <w:sz w:val="32"/>
          <w:szCs w:val="32"/>
        </w:rPr>
      </w:pPr>
      <w:r w:rsidRPr="00DA1A4D">
        <w:rPr>
          <w:sz w:val="32"/>
          <w:szCs w:val="32"/>
        </w:rPr>
        <w:t>3、桌面整洁，可有一张空白纸作垫，书包等与考试无关学习用品全部放在考场外面。注意安全，提醒学生能不带的书尽量不带，带来的全部放在书包内，统一保管。</w:t>
      </w:r>
    </w:p>
    <w:p w:rsidR="00DA1A4D" w:rsidRPr="00DA1A4D" w:rsidRDefault="00DA1A4D" w:rsidP="00DA1A4D">
      <w:pPr>
        <w:rPr>
          <w:sz w:val="32"/>
          <w:szCs w:val="32"/>
        </w:rPr>
      </w:pPr>
      <w:r w:rsidRPr="00DA1A4D">
        <w:rPr>
          <w:sz w:val="32"/>
          <w:szCs w:val="32"/>
        </w:rPr>
        <w:t>4、学校领导巡场时检查各考场座位，对不合格的考场应要求班主任重做。</w:t>
      </w:r>
    </w:p>
    <w:p w:rsidR="00DA1A4D" w:rsidRPr="00DA1A4D" w:rsidRDefault="00DA1A4D" w:rsidP="00DA1A4D">
      <w:pPr>
        <w:rPr>
          <w:sz w:val="32"/>
          <w:szCs w:val="32"/>
        </w:rPr>
      </w:pPr>
      <w:r w:rsidRPr="00DA1A4D">
        <w:rPr>
          <w:sz w:val="32"/>
          <w:szCs w:val="32"/>
        </w:rPr>
        <w:t>5、班主任强调公物保护，建议让学生把东西全捎回去，学生换位，课桌不动。</w:t>
      </w:r>
    </w:p>
    <w:p w:rsidR="00DA1A4D" w:rsidRPr="00DA1A4D" w:rsidRDefault="00DA1A4D" w:rsidP="00DA1A4D">
      <w:pPr>
        <w:rPr>
          <w:sz w:val="32"/>
          <w:szCs w:val="32"/>
        </w:rPr>
      </w:pPr>
      <w:r w:rsidRPr="00DA1A4D">
        <w:rPr>
          <w:rFonts w:hint="eastAsia"/>
          <w:sz w:val="32"/>
          <w:szCs w:val="32"/>
        </w:rPr>
        <w:t>二、试卷的管理</w:t>
      </w:r>
    </w:p>
    <w:p w:rsidR="00DA1A4D" w:rsidRPr="00DA1A4D" w:rsidRDefault="00DA1A4D" w:rsidP="00DA1A4D">
      <w:pPr>
        <w:rPr>
          <w:rFonts w:hint="eastAsia"/>
          <w:sz w:val="32"/>
          <w:szCs w:val="32"/>
        </w:rPr>
      </w:pPr>
      <w:r w:rsidRPr="00DA1A4D">
        <w:rPr>
          <w:sz w:val="32"/>
          <w:szCs w:val="32"/>
        </w:rPr>
        <w:t>1.提前一上午由年级教导主任到教导处领取试卷，试卷中途不得由他人经手，到年级后，由年级主任负总责，任何其他老师中途不得翻看试卷。</w:t>
      </w:r>
      <w:bookmarkStart w:id="0" w:name="_GoBack"/>
      <w:bookmarkEnd w:id="0"/>
    </w:p>
    <w:p w:rsidR="00DA1A4D" w:rsidRPr="00DA1A4D" w:rsidRDefault="00DA1A4D" w:rsidP="00DA1A4D">
      <w:pPr>
        <w:rPr>
          <w:sz w:val="32"/>
          <w:szCs w:val="32"/>
        </w:rPr>
      </w:pPr>
      <w:r w:rsidRPr="00DA1A4D">
        <w:rPr>
          <w:sz w:val="32"/>
          <w:szCs w:val="32"/>
        </w:rPr>
        <w:t>2、每场考试结束后，应迅速把试卷交到指定地方，安排专人装订密封，试卷密封好后送教导处。</w:t>
      </w:r>
    </w:p>
    <w:p w:rsidR="00DA1A4D" w:rsidRPr="00DA1A4D" w:rsidRDefault="00DA1A4D" w:rsidP="00DA1A4D">
      <w:pPr>
        <w:rPr>
          <w:rFonts w:hint="eastAsia"/>
          <w:sz w:val="32"/>
          <w:szCs w:val="32"/>
        </w:rPr>
      </w:pPr>
      <w:r w:rsidRPr="00DA1A4D">
        <w:rPr>
          <w:sz w:val="32"/>
          <w:szCs w:val="32"/>
        </w:rPr>
        <w:lastRenderedPageBreak/>
        <w:t>3、试卷从分发、领取、学生做题、交卷等过程中不允许有一张试卷流入无关人员手中。</w:t>
      </w:r>
    </w:p>
    <w:sectPr w:rsidR="00DA1A4D" w:rsidRPr="00DA1A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A4D"/>
    <w:rsid w:val="00C32650"/>
    <w:rsid w:val="00DA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CEF61"/>
  <w15:chartTrackingRefBased/>
  <w15:docId w15:val="{15D4898D-CDBB-4285-90E8-DDFFD55C8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2022-09-28T08:31:00Z</dcterms:created>
  <dcterms:modified xsi:type="dcterms:W3CDTF">2022-09-28T08:33:00Z</dcterms:modified>
</cp:coreProperties>
</file>